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w w:val="100"/>
          <w:kern w:val="2"/>
          <w:sz w:val="44"/>
          <w:szCs w:val="44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w w:val="100"/>
          <w:kern w:val="2"/>
          <w:sz w:val="44"/>
          <w:szCs w:val="44"/>
          <w:highlight w:val="none"/>
          <w:shd w:val="clear" w:color="auto" w:fill="auto"/>
          <w:lang w:val="en-US" w:eastAsia="zh-CN" w:bidi="ar-SA"/>
        </w:rPr>
        <w:t>凯里市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w w:val="100"/>
          <w:kern w:val="2"/>
          <w:sz w:val="44"/>
          <w:szCs w:val="44"/>
          <w:highlight w:val="none"/>
          <w:shd w:val="clear" w:color="auto" w:fill="auto"/>
          <w:lang w:val="en-US" w:eastAsia="zh-CN" w:bidi="ar-SA"/>
        </w:rPr>
        <w:t>鸭塘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w w:val="100"/>
          <w:kern w:val="2"/>
          <w:sz w:val="44"/>
          <w:szCs w:val="44"/>
          <w:highlight w:val="none"/>
          <w:shd w:val="clear" w:color="auto" w:fill="auto"/>
          <w:lang w:val="en-US" w:eastAsia="zh-CN" w:bidi="ar-SA"/>
        </w:rPr>
        <w:t>街道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w w:val="100"/>
          <w:kern w:val="2"/>
          <w:sz w:val="44"/>
          <w:szCs w:val="44"/>
          <w:highlight w:val="none"/>
          <w:shd w:val="clear" w:color="auto" w:fill="auto"/>
          <w:lang w:val="en-US" w:eastAsia="zh-CN" w:bidi="ar-SA"/>
        </w:rPr>
        <w:t>月塘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w w:val="100"/>
          <w:kern w:val="2"/>
          <w:sz w:val="44"/>
          <w:szCs w:val="44"/>
          <w:highlight w:val="none"/>
          <w:shd w:val="clear" w:color="auto" w:fill="auto"/>
          <w:lang w:val="en-US" w:eastAsia="zh-CN" w:bidi="ar-SA"/>
        </w:rPr>
        <w:t>社区儿童之家项目评分标准</w:t>
      </w:r>
      <w:bookmarkStart w:id="0" w:name="_GoBack"/>
      <w:bookmarkEnd w:id="0"/>
    </w:p>
    <w:p>
      <w:pPr>
        <w:pStyle w:val="6"/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tbl>
      <w:tblPr>
        <w:tblStyle w:val="14"/>
        <w:tblW w:w="106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2212"/>
        <w:gridCol w:w="2212"/>
        <w:gridCol w:w="2213"/>
        <w:gridCol w:w="943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9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评审项目</w:t>
            </w:r>
          </w:p>
        </w:tc>
        <w:tc>
          <w:tcPr>
            <w:tcW w:w="6637" w:type="dxa"/>
            <w:gridSpan w:val="3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评分标准</w:t>
            </w:r>
          </w:p>
        </w:tc>
        <w:tc>
          <w:tcPr>
            <w:tcW w:w="94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分值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评分结果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595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供应商合法性（</w:t>
            </w: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分）</w:t>
            </w:r>
          </w:p>
        </w:tc>
        <w:tc>
          <w:tcPr>
            <w:tcW w:w="6637" w:type="dxa"/>
            <w:gridSpan w:val="3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持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工商营业执照副本、税务登记证副本、企业组织机构代码证副本或三证合一的营业执照副本</w:t>
            </w: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业务范围有明确的社会工作服务领域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94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5分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1595" w:type="dxa"/>
            <w:vMerge w:val="continue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6637" w:type="dxa"/>
            <w:gridSpan w:val="3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有健全的财务制度和独立的银行账号</w:t>
            </w: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财务状况</w:t>
            </w: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良好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需提供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经合法审计机构出具的最新年度财务审计报告）</w:t>
            </w:r>
          </w:p>
        </w:tc>
        <w:tc>
          <w:tcPr>
            <w:tcW w:w="94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5分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5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供应商信用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分）</w:t>
            </w:r>
          </w:p>
        </w:tc>
        <w:tc>
          <w:tcPr>
            <w:tcW w:w="6637" w:type="dxa"/>
            <w:gridSpan w:val="3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参加本次政府采购活动前三年内，在经营活动中没有重大违法违规不良记录</w:t>
            </w:r>
          </w:p>
        </w:tc>
        <w:tc>
          <w:tcPr>
            <w:tcW w:w="94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5分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595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供应商实力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（1</w:t>
            </w: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分）</w:t>
            </w:r>
          </w:p>
        </w:tc>
        <w:tc>
          <w:tcPr>
            <w:tcW w:w="6637" w:type="dxa"/>
            <w:gridSpan w:val="3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供应商以机构（或集体）为单位获得过</w:t>
            </w: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社会工作服务领域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的荣誉，县（市）级</w:t>
            </w: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分；市（州）级</w:t>
            </w: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分；省级以上</w:t>
            </w: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分</w:t>
            </w:r>
          </w:p>
        </w:tc>
        <w:tc>
          <w:tcPr>
            <w:tcW w:w="94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分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1595" w:type="dxa"/>
            <w:vMerge w:val="continue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6637" w:type="dxa"/>
            <w:gridSpan w:val="3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供应商专职人员中个人获得过</w:t>
            </w: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社会工作服务领域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的荣誉。县（市）级</w:t>
            </w: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分；市（州）级</w:t>
            </w: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分；省级以上</w:t>
            </w: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分</w:t>
            </w:r>
          </w:p>
        </w:tc>
        <w:tc>
          <w:tcPr>
            <w:tcW w:w="94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分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1595" w:type="dxa"/>
            <w:vMerge w:val="continue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6637" w:type="dxa"/>
            <w:gridSpan w:val="3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供应商提供近3年内承接过政府购买社会工作相关服务项目，项目结项评估获得“合格”的得</w:t>
            </w: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分；获得“良好”的得</w:t>
            </w: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分；获得“优秀”的得</w:t>
            </w: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分</w:t>
            </w:r>
          </w:p>
        </w:tc>
        <w:tc>
          <w:tcPr>
            <w:tcW w:w="94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分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95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项目人员配备（</w:t>
            </w: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分）</w:t>
            </w:r>
          </w:p>
        </w:tc>
        <w:tc>
          <w:tcPr>
            <w:tcW w:w="6637" w:type="dxa"/>
            <w:gridSpan w:val="3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专职人员中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有社会工作专业大专以上学历</w:t>
            </w:r>
          </w:p>
        </w:tc>
        <w:tc>
          <w:tcPr>
            <w:tcW w:w="94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5分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95" w:type="dxa"/>
            <w:vMerge w:val="continue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6637" w:type="dxa"/>
            <w:gridSpan w:val="3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专职人员中持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持全国社会工作者职业水平证书</w:t>
            </w:r>
          </w:p>
        </w:tc>
        <w:tc>
          <w:tcPr>
            <w:tcW w:w="94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分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95" w:type="dxa"/>
            <w:vMerge w:val="continue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6637" w:type="dxa"/>
            <w:gridSpan w:val="3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专职人员中持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有一年以上的项目执行工作经验</w:t>
            </w:r>
          </w:p>
        </w:tc>
        <w:tc>
          <w:tcPr>
            <w:tcW w:w="94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分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95" w:type="dxa"/>
            <w:vMerge w:val="continue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6637" w:type="dxa"/>
            <w:gridSpan w:val="3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会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本地少数民族语言</w:t>
            </w:r>
          </w:p>
        </w:tc>
        <w:tc>
          <w:tcPr>
            <w:tcW w:w="94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分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95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承诺项目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服务</w:t>
            </w: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内容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（50分）</w:t>
            </w:r>
          </w:p>
        </w:tc>
        <w:tc>
          <w:tcPr>
            <w:tcW w:w="22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服务内容</w:t>
            </w:r>
          </w:p>
        </w:tc>
        <w:tc>
          <w:tcPr>
            <w:tcW w:w="22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服务数量</w:t>
            </w:r>
          </w:p>
        </w:tc>
        <w:tc>
          <w:tcPr>
            <w:tcW w:w="221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承诺完成服务数量</w:t>
            </w:r>
          </w:p>
        </w:tc>
        <w:tc>
          <w:tcPr>
            <w:tcW w:w="94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分值</w:t>
            </w:r>
          </w:p>
        </w:tc>
        <w:tc>
          <w:tcPr>
            <w:tcW w:w="1524" w:type="dxa"/>
            <w:vMerge w:val="restart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</w:p>
        </w:tc>
        <w:tc>
          <w:tcPr>
            <w:tcW w:w="22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专职人员驻点开展日常服务</w:t>
            </w:r>
          </w:p>
        </w:tc>
        <w:tc>
          <w:tcPr>
            <w:tcW w:w="22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1人以上</w:t>
            </w:r>
          </w:p>
        </w:tc>
        <w:tc>
          <w:tcPr>
            <w:tcW w:w="221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94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分</w:t>
            </w:r>
          </w:p>
        </w:tc>
        <w:tc>
          <w:tcPr>
            <w:tcW w:w="1524" w:type="dxa"/>
            <w:vMerge w:val="continue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</w:p>
        </w:tc>
        <w:tc>
          <w:tcPr>
            <w:tcW w:w="22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6"/>
                <w:sz w:val="28"/>
                <w:szCs w:val="28"/>
              </w:rPr>
              <w:t>开展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6"/>
                <w:sz w:val="28"/>
                <w:szCs w:val="28"/>
                <w:lang w:eastAsia="zh-CN"/>
              </w:rPr>
              <w:t>个案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6"/>
                <w:sz w:val="28"/>
                <w:szCs w:val="28"/>
              </w:rPr>
              <w:t>辅导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6"/>
                <w:sz w:val="28"/>
                <w:szCs w:val="28"/>
                <w:lang w:eastAsia="zh-CN"/>
              </w:rPr>
              <w:t>服务（含心理健康问题）</w:t>
            </w:r>
          </w:p>
        </w:tc>
        <w:tc>
          <w:tcPr>
            <w:tcW w:w="22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0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20人以上</w:t>
            </w:r>
          </w:p>
        </w:tc>
        <w:tc>
          <w:tcPr>
            <w:tcW w:w="221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94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10分</w:t>
            </w:r>
          </w:p>
        </w:tc>
        <w:tc>
          <w:tcPr>
            <w:tcW w:w="1524" w:type="dxa"/>
            <w:vMerge w:val="continue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</w:p>
        </w:tc>
        <w:tc>
          <w:tcPr>
            <w:tcW w:w="22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0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儿童正向教养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小组</w:t>
            </w:r>
          </w:p>
        </w:tc>
        <w:tc>
          <w:tcPr>
            <w:tcW w:w="22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0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24节以上</w:t>
            </w:r>
          </w:p>
        </w:tc>
        <w:tc>
          <w:tcPr>
            <w:tcW w:w="221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94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分</w:t>
            </w:r>
          </w:p>
        </w:tc>
        <w:tc>
          <w:tcPr>
            <w:tcW w:w="1524" w:type="dxa"/>
            <w:vMerge w:val="continue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22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开展未成年人保护相关法治宣传活动</w:t>
            </w:r>
          </w:p>
        </w:tc>
        <w:tc>
          <w:tcPr>
            <w:tcW w:w="22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6场以上</w:t>
            </w:r>
          </w:p>
        </w:tc>
        <w:tc>
          <w:tcPr>
            <w:tcW w:w="221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94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分</w:t>
            </w:r>
          </w:p>
        </w:tc>
        <w:tc>
          <w:tcPr>
            <w:tcW w:w="1524" w:type="dxa"/>
            <w:vMerge w:val="continue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22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开展家庭教育讲座</w:t>
            </w:r>
          </w:p>
        </w:tc>
        <w:tc>
          <w:tcPr>
            <w:tcW w:w="22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6场以上</w:t>
            </w:r>
          </w:p>
        </w:tc>
        <w:tc>
          <w:tcPr>
            <w:tcW w:w="221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94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分</w:t>
            </w:r>
          </w:p>
        </w:tc>
        <w:tc>
          <w:tcPr>
            <w:tcW w:w="1524" w:type="dxa"/>
            <w:vMerge w:val="continue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232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合计</w:t>
            </w:r>
          </w:p>
        </w:tc>
        <w:tc>
          <w:tcPr>
            <w:tcW w:w="94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100分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color w:val="FF0000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FF0000"/>
          <w:sz w:val="24"/>
          <w:szCs w:val="24"/>
          <w:highlight w:val="none"/>
          <w:lang w:val="en-US" w:eastAsia="zh-CN"/>
        </w:rPr>
        <w:t>注：供应商参照本评分标准</w:t>
      </w:r>
      <w:r>
        <w:rPr>
          <w:rFonts w:hint="eastAsia" w:ascii="Times New Roman" w:hAnsi="Times New Roman" w:cs="Times New Roman"/>
          <w:color w:val="FF0000"/>
          <w:sz w:val="24"/>
          <w:szCs w:val="24"/>
          <w:highlight w:val="none"/>
          <w:lang w:val="en-US" w:eastAsia="zh-CN"/>
        </w:rPr>
        <w:t>按顺序</w:t>
      </w:r>
      <w:r>
        <w:rPr>
          <w:rFonts w:hint="default" w:ascii="Times New Roman" w:hAnsi="Times New Roman" w:cs="Times New Roman"/>
          <w:color w:val="FF0000"/>
          <w:sz w:val="24"/>
          <w:szCs w:val="24"/>
          <w:highlight w:val="none"/>
          <w:lang w:val="en-US" w:eastAsia="zh-CN"/>
        </w:rPr>
        <w:t>准备相关资质证明材料，由采购方依据提交材料统一进行评分。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 xml:space="preserve">                                       </w:t>
      </w:r>
    </w:p>
    <w:sectPr>
      <w:pgSz w:w="11906" w:h="16838"/>
      <w:pgMar w:top="2098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mZjQ5OTVkM2YzZDYwOTNkMmMyMzQ2ODAzZjk5NjMifQ=="/>
  </w:docVars>
  <w:rsids>
    <w:rsidRoot w:val="00000000"/>
    <w:rsid w:val="00DC5002"/>
    <w:rsid w:val="012A4658"/>
    <w:rsid w:val="041F56E9"/>
    <w:rsid w:val="058D7BB7"/>
    <w:rsid w:val="05A632A5"/>
    <w:rsid w:val="0ADE4328"/>
    <w:rsid w:val="0D300109"/>
    <w:rsid w:val="0DCA77B6"/>
    <w:rsid w:val="16B97005"/>
    <w:rsid w:val="17C807FE"/>
    <w:rsid w:val="19883BC3"/>
    <w:rsid w:val="198C54AA"/>
    <w:rsid w:val="1C9A232A"/>
    <w:rsid w:val="210D3CD7"/>
    <w:rsid w:val="22042D93"/>
    <w:rsid w:val="22DB78DD"/>
    <w:rsid w:val="253547A5"/>
    <w:rsid w:val="25911D97"/>
    <w:rsid w:val="26405B32"/>
    <w:rsid w:val="280249C7"/>
    <w:rsid w:val="291A2027"/>
    <w:rsid w:val="2C7072E8"/>
    <w:rsid w:val="30541745"/>
    <w:rsid w:val="331B6818"/>
    <w:rsid w:val="335A12AE"/>
    <w:rsid w:val="34B92865"/>
    <w:rsid w:val="34E02B31"/>
    <w:rsid w:val="3564127E"/>
    <w:rsid w:val="36AF5CE1"/>
    <w:rsid w:val="374F59C9"/>
    <w:rsid w:val="3A004360"/>
    <w:rsid w:val="3ADF45F8"/>
    <w:rsid w:val="3F890D4B"/>
    <w:rsid w:val="471B2A4B"/>
    <w:rsid w:val="475D4C6B"/>
    <w:rsid w:val="480C5D8D"/>
    <w:rsid w:val="485B27A2"/>
    <w:rsid w:val="48E66D57"/>
    <w:rsid w:val="4C287DEF"/>
    <w:rsid w:val="4C9B323D"/>
    <w:rsid w:val="4CC400DE"/>
    <w:rsid w:val="4D1403C1"/>
    <w:rsid w:val="4FB82BD0"/>
    <w:rsid w:val="50447FC0"/>
    <w:rsid w:val="50EE374C"/>
    <w:rsid w:val="51767B02"/>
    <w:rsid w:val="546778FC"/>
    <w:rsid w:val="54A97DE7"/>
    <w:rsid w:val="56520719"/>
    <w:rsid w:val="5666172C"/>
    <w:rsid w:val="56D50751"/>
    <w:rsid w:val="594F470D"/>
    <w:rsid w:val="59D91176"/>
    <w:rsid w:val="5B841E66"/>
    <w:rsid w:val="5CBC0B08"/>
    <w:rsid w:val="5CF7587D"/>
    <w:rsid w:val="5D0B22ED"/>
    <w:rsid w:val="5D6A02C5"/>
    <w:rsid w:val="63D26282"/>
    <w:rsid w:val="6502194B"/>
    <w:rsid w:val="652F1043"/>
    <w:rsid w:val="6548696B"/>
    <w:rsid w:val="658D1B21"/>
    <w:rsid w:val="66242D45"/>
    <w:rsid w:val="685017A0"/>
    <w:rsid w:val="69665AFA"/>
    <w:rsid w:val="6A060465"/>
    <w:rsid w:val="6A30536B"/>
    <w:rsid w:val="6D725D04"/>
    <w:rsid w:val="6E781DE2"/>
    <w:rsid w:val="702976EC"/>
    <w:rsid w:val="703F5E69"/>
    <w:rsid w:val="70C17192"/>
    <w:rsid w:val="72066C34"/>
    <w:rsid w:val="76DE5C6B"/>
    <w:rsid w:val="77AF0F6B"/>
    <w:rsid w:val="782E450B"/>
    <w:rsid w:val="7AC704B0"/>
    <w:rsid w:val="7B890DF9"/>
    <w:rsid w:val="7D0202EF"/>
    <w:rsid w:val="7D7F6AA9"/>
    <w:rsid w:val="7E1130F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153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Body Text Indent"/>
    <w:basedOn w:val="1"/>
    <w:next w:val="4"/>
    <w:unhideWhenUsed/>
    <w:qFormat/>
    <w:uiPriority w:val="99"/>
    <w:pPr>
      <w:ind w:firstLine="560" w:firstLineChars="200"/>
    </w:pPr>
    <w:rPr>
      <w:rFonts w:ascii="仿宋_GB2312" w:hAnsi="宋体" w:eastAsia="仿宋_GB2312"/>
      <w:sz w:val="28"/>
    </w:rPr>
  </w:style>
  <w:style w:type="paragraph" w:styleId="4">
    <w:name w:val="Body Text Indent 2"/>
    <w:basedOn w:val="1"/>
    <w:next w:val="5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5">
    <w:name w:val="Body Text Indent 3"/>
    <w:basedOn w:val="1"/>
    <w:qFormat/>
    <w:uiPriority w:val="0"/>
    <w:pPr>
      <w:ind w:left="200" w:leftChars="200"/>
    </w:pPr>
    <w:rPr>
      <w:rFonts w:ascii="Times New Roman" w:hAnsi="Times New Roman" w:eastAsia="宋体" w:cs="Times New Roman"/>
      <w:sz w:val="16"/>
    </w:rPr>
  </w:style>
  <w:style w:type="paragraph" w:styleId="6">
    <w:name w:val="Block Text"/>
    <w:basedOn w:val="1"/>
    <w:qFormat/>
    <w:uiPriority w:val="153"/>
    <w:pPr>
      <w:widowControl/>
      <w:wordWrap/>
      <w:autoSpaceDE/>
      <w:autoSpaceDN/>
    </w:pPr>
    <w:rPr>
      <w:rFonts w:ascii="Calibri" w:hAnsi="Calibri" w:eastAsia="宋体"/>
      <w:w w:val="100"/>
      <w:sz w:val="20"/>
      <w:szCs w:val="20"/>
      <w:shd w:val="clear" w:color="auto" w:fill="auto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Body Text First Indent 2"/>
    <w:basedOn w:val="3"/>
    <w:next w:val="1"/>
    <w:qFormat/>
    <w:uiPriority w:val="0"/>
    <w:pPr>
      <w:ind w:firstLine="420" w:firstLineChars="200"/>
    </w:pPr>
    <w:rPr>
      <w:rFonts w:hint="eastAsia" w:ascii="Calibri" w:hAnsi="Calibri" w:cs="宋体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5">
    <w:name w:val="正文-公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1874</Words>
  <Characters>1949</Characters>
  <Lines>0</Lines>
  <Paragraphs>0</Paragraphs>
  <TotalTime>0</TotalTime>
  <ScaleCrop>false</ScaleCrop>
  <LinksUpToDate>false</LinksUpToDate>
  <CharactersWithSpaces>2115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2024-05-09T08:14:00Z</cp:lastPrinted>
  <dcterms:modified xsi:type="dcterms:W3CDTF">2024-08-02T08:03:31Z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8B46A75410B94AD2A02EBE674ADBCC3E</vt:lpwstr>
  </property>
</Properties>
</file>