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0A5F9F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附件2：</w:t>
      </w:r>
    </w:p>
    <w:p w14:paraId="184065F3">
      <w:pPr>
        <w:pStyle w:val="3"/>
        <w:bidi w:val="0"/>
        <w:jc w:val="center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设备具体参数于安装要求</w:t>
      </w:r>
    </w:p>
    <w:p w14:paraId="66A63D4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both"/>
        <w:textAlignment w:val="auto"/>
        <w:rPr>
          <w:rFonts w:hint="eastAsia" w:ascii="Times New Roman" w:hAnsi="Times New Roman" w:eastAsia="楷体" w:cs="楷体"/>
          <w:b/>
          <w:bCs/>
          <w:sz w:val="32"/>
          <w:szCs w:val="32"/>
          <w:lang w:val="en-US" w:eastAsia="zh-CN"/>
        </w:rPr>
      </w:pPr>
      <w:r>
        <w:rPr>
          <w:rFonts w:hint="eastAsia" w:ascii="Times New Roman" w:hAnsi="Times New Roman" w:eastAsia="楷体" w:cs="楷体"/>
          <w:b/>
          <w:bCs/>
          <w:sz w:val="32"/>
          <w:szCs w:val="32"/>
          <w:lang w:val="en-US" w:eastAsia="zh-CN"/>
        </w:rPr>
        <w:t>（一）设备配置标准</w:t>
      </w:r>
    </w:p>
    <w:p w14:paraId="53CA012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both"/>
        <w:textAlignment w:val="auto"/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仿宋_GB2312"/>
          <w:b/>
          <w:bCs/>
          <w:sz w:val="32"/>
          <w:szCs w:val="32"/>
          <w:lang w:val="en-US" w:eastAsia="zh-CN"/>
        </w:rPr>
        <w:t>1.每个收购点安装一台4G AI摄像头机机</w:t>
      </w: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。</w:t>
      </w:r>
    </w:p>
    <w:p w14:paraId="3246B18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both"/>
        <w:textAlignment w:val="auto"/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仿宋_GB2312"/>
          <w:b/>
          <w:bCs/>
          <w:sz w:val="32"/>
          <w:szCs w:val="32"/>
          <w:lang w:val="en-US" w:eastAsia="zh-CN"/>
        </w:rPr>
        <w:t>2.核心功能：</w:t>
      </w:r>
      <w:r>
        <w:rPr>
          <w:rFonts w:hint="eastAsia" w:ascii="Times New Roman" w:hAnsi="Times New Roman"/>
          <w:sz w:val="32"/>
          <w:szCs w:val="32"/>
        </w:rPr>
        <w:t>多</w:t>
      </w: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维感知深度学习算法，支持人形捕获采集、人脸捕获采集、人体人脸关联、车辆捕获采集、车牌号码识别、车辆车牌关联、越界闯入侦测、区域入侵贞测、火焰侦测、安全帽侦测、物品乱堆侦测、乱摆卖检测、出店经营检测、垃圾暴露检测等40余种算法，可根据不同场景需要进行定义配置。</w:t>
      </w:r>
    </w:p>
    <w:p w14:paraId="460DDD23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line="560" w:lineRule="exact"/>
        <w:ind w:firstLine="643" w:firstLineChars="200"/>
        <w:textAlignment w:val="auto"/>
        <w:rPr>
          <w:rFonts w:hint="eastAsia" w:ascii="Times New Roman" w:hAnsi="Times New Roman"/>
          <w:sz w:val="10"/>
          <w:lang w:val="en-US" w:eastAsia="zh-CN"/>
        </w:rPr>
      </w:pPr>
      <w:r>
        <w:rPr>
          <w:rFonts w:hint="eastAsia" w:ascii="Times New Roman" w:hAnsi="Times New Roman" w:eastAsia="仿宋_GB2312" w:cs="仿宋_GB2312"/>
          <w:b/>
          <w:bCs/>
          <w:sz w:val="32"/>
          <w:szCs w:val="32"/>
          <w:lang w:val="en-US" w:eastAsia="zh-CN"/>
        </w:rPr>
        <w:t>3.参数要求：</w:t>
      </w:r>
    </w:p>
    <w:p w14:paraId="452A8A88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line="560" w:lineRule="exact"/>
        <w:textAlignment w:val="auto"/>
        <w:rPr>
          <w:rFonts w:hint="eastAsia" w:ascii="Times New Roman" w:hAnsi="Times New Roman"/>
          <w:sz w:val="10"/>
          <w:lang w:val="en-US" w:eastAsia="zh-CN"/>
        </w:rPr>
      </w:pPr>
      <w: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476885</wp:posOffset>
            </wp:positionH>
            <wp:positionV relativeFrom="paragraph">
              <wp:posOffset>109855</wp:posOffset>
            </wp:positionV>
            <wp:extent cx="4495800" cy="5265420"/>
            <wp:effectExtent l="0" t="0" r="0" b="11430"/>
            <wp:wrapSquare wrapText="bothSides"/>
            <wp:docPr id="4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3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495800" cy="52654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4EFAF261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line="560" w:lineRule="exact"/>
        <w:textAlignment w:val="auto"/>
        <w:rPr>
          <w:rFonts w:hint="eastAsia" w:ascii="Times New Roman" w:hAnsi="Times New Roman"/>
          <w:sz w:val="10"/>
          <w:lang w:val="en-US" w:eastAsia="zh-CN"/>
        </w:rPr>
      </w:pPr>
    </w:p>
    <w:p w14:paraId="44F75807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line="560" w:lineRule="exact"/>
        <w:textAlignment w:val="auto"/>
        <w:rPr>
          <w:rFonts w:hint="eastAsia" w:ascii="Times New Roman" w:hAnsi="Times New Roman"/>
          <w:sz w:val="10"/>
          <w:lang w:val="en-US" w:eastAsia="zh-CN"/>
        </w:rPr>
      </w:pPr>
    </w:p>
    <w:p w14:paraId="0221983C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line="560" w:lineRule="exact"/>
        <w:textAlignment w:val="auto"/>
        <w:rPr>
          <w:rFonts w:hint="eastAsia" w:ascii="Times New Roman" w:hAnsi="Times New Roman"/>
          <w:sz w:val="10"/>
          <w:lang w:val="en-US" w:eastAsia="zh-CN"/>
        </w:rPr>
      </w:pPr>
    </w:p>
    <w:p w14:paraId="12C9633B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line="560" w:lineRule="exact"/>
        <w:textAlignment w:val="auto"/>
        <w:rPr>
          <w:rFonts w:hint="eastAsia" w:ascii="Times New Roman" w:hAnsi="Times New Roman"/>
          <w:sz w:val="10"/>
          <w:lang w:val="en-US" w:eastAsia="zh-CN"/>
        </w:rPr>
      </w:pPr>
    </w:p>
    <w:p w14:paraId="2176D04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both"/>
        <w:textAlignment w:val="auto"/>
        <w:rPr>
          <w:rFonts w:hint="eastAsia" w:ascii="Times New Roman" w:hAnsi="Times New Roman" w:eastAsia="楷体" w:cs="楷体"/>
          <w:b/>
          <w:bCs/>
          <w:sz w:val="32"/>
          <w:szCs w:val="32"/>
          <w:lang w:val="en-US" w:eastAsia="zh-CN"/>
        </w:rPr>
      </w:pPr>
    </w:p>
    <w:p w14:paraId="64C9713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both"/>
        <w:textAlignment w:val="auto"/>
        <w:rPr>
          <w:rFonts w:hint="eastAsia" w:ascii="Times New Roman" w:hAnsi="Times New Roman" w:eastAsia="楷体" w:cs="楷体"/>
          <w:b/>
          <w:bCs/>
          <w:sz w:val="32"/>
          <w:szCs w:val="32"/>
          <w:lang w:val="en-US" w:eastAsia="zh-CN"/>
        </w:rPr>
      </w:pPr>
    </w:p>
    <w:p w14:paraId="3F4A28C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both"/>
        <w:textAlignment w:val="auto"/>
        <w:rPr>
          <w:rFonts w:hint="eastAsia" w:ascii="Times New Roman" w:hAnsi="Times New Roman" w:eastAsia="楷体" w:cs="楷体"/>
          <w:b/>
          <w:bCs/>
          <w:sz w:val="32"/>
          <w:szCs w:val="32"/>
          <w:lang w:val="en-US" w:eastAsia="zh-CN"/>
        </w:rPr>
      </w:pPr>
    </w:p>
    <w:p w14:paraId="1335F7A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both"/>
        <w:textAlignment w:val="auto"/>
        <w:rPr>
          <w:rFonts w:hint="eastAsia" w:ascii="Times New Roman" w:hAnsi="Times New Roman" w:eastAsia="楷体" w:cs="楷体"/>
          <w:b/>
          <w:bCs/>
          <w:sz w:val="32"/>
          <w:szCs w:val="32"/>
          <w:lang w:val="en-US" w:eastAsia="zh-CN"/>
        </w:rPr>
      </w:pPr>
    </w:p>
    <w:p w14:paraId="5D1721C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both"/>
        <w:textAlignment w:val="auto"/>
        <w:rPr>
          <w:rFonts w:hint="eastAsia" w:ascii="Times New Roman" w:hAnsi="Times New Roman" w:eastAsia="楷体" w:cs="楷体"/>
          <w:b/>
          <w:bCs/>
          <w:sz w:val="32"/>
          <w:szCs w:val="32"/>
          <w:lang w:val="en-US" w:eastAsia="zh-CN"/>
        </w:rPr>
      </w:pPr>
    </w:p>
    <w:p w14:paraId="42A0538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both"/>
        <w:textAlignment w:val="auto"/>
        <w:rPr>
          <w:rFonts w:hint="eastAsia" w:ascii="Times New Roman" w:hAnsi="Times New Roman" w:eastAsia="楷体" w:cs="楷体"/>
          <w:b/>
          <w:bCs/>
          <w:sz w:val="32"/>
          <w:szCs w:val="32"/>
          <w:lang w:val="en-US" w:eastAsia="zh-CN"/>
        </w:rPr>
      </w:pPr>
    </w:p>
    <w:p w14:paraId="1E2D554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Times New Roman" w:hAnsi="Times New Roman" w:eastAsia="楷体" w:cs="楷体"/>
          <w:b/>
          <w:bCs/>
          <w:sz w:val="32"/>
          <w:szCs w:val="32"/>
          <w:lang w:val="en-US" w:eastAsia="zh-CN"/>
        </w:rPr>
      </w:pPr>
    </w:p>
    <w:p w14:paraId="1DABD55A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both"/>
        <w:textAlignment w:val="auto"/>
        <w:rPr>
          <w:rFonts w:hint="eastAsia" w:ascii="Times New Roman" w:hAnsi="Times New Roman" w:eastAsia="楷体" w:cs="楷体"/>
          <w:b/>
          <w:bCs/>
          <w:sz w:val="32"/>
          <w:szCs w:val="32"/>
          <w:lang w:val="en-US" w:eastAsia="zh-CN"/>
        </w:rPr>
      </w:pPr>
      <w:r>
        <w:rPr>
          <w:rFonts w:hint="eastAsia" w:ascii="Times New Roman" w:hAnsi="Times New Roman" w:eastAsia="楷体" w:cs="楷体"/>
          <w:b/>
          <w:bCs/>
          <w:sz w:val="32"/>
          <w:szCs w:val="32"/>
          <w:lang w:val="en-US" w:eastAsia="zh-CN"/>
        </w:rPr>
        <w:t>供电系统方案</w:t>
      </w:r>
    </w:p>
    <w:p w14:paraId="6BBF289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960" w:firstLineChars="300"/>
        <w:jc w:val="both"/>
        <w:textAlignment w:val="auto"/>
        <w:rPr>
          <w:rFonts w:hint="default" w:ascii="Times New Roman" w:hAnsi="Times New Roman"/>
          <w:sz w:val="13"/>
          <w:lang w:val="en-US"/>
        </w:rPr>
      </w:pP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接4G智能球机供电源。</w:t>
      </w:r>
    </w:p>
    <w:p w14:paraId="56F6E91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both"/>
        <w:textAlignment w:val="auto"/>
        <w:rPr>
          <w:rFonts w:hint="eastAsia" w:ascii="Times New Roman" w:hAnsi="Times New Roman" w:eastAsia="楷体" w:cs="楷体"/>
          <w:b/>
          <w:bCs/>
          <w:sz w:val="32"/>
          <w:szCs w:val="32"/>
          <w:lang w:val="en-US" w:eastAsia="zh-CN"/>
        </w:rPr>
      </w:pPr>
      <w:r>
        <w:rPr>
          <w:rFonts w:hint="eastAsia" w:ascii="Times New Roman" w:hAnsi="Times New Roman" w:eastAsia="楷体" w:cs="楷体"/>
          <w:b/>
          <w:bCs/>
          <w:sz w:val="32"/>
          <w:szCs w:val="32"/>
          <w:lang w:val="en-US" w:eastAsia="zh-CN"/>
        </w:rPr>
        <w:t>（三）安装实施规范</w:t>
      </w:r>
    </w:p>
    <w:p w14:paraId="549F262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964" w:firstLineChars="300"/>
        <w:jc w:val="both"/>
        <w:textAlignment w:val="auto"/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仿宋_GB2312"/>
          <w:b/>
          <w:bCs/>
          <w:sz w:val="32"/>
          <w:szCs w:val="32"/>
          <w:lang w:val="en-US" w:eastAsia="zh-CN"/>
        </w:rPr>
        <w:t>1.点位规划</w:t>
      </w: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安装4GAI摄像头枪机：正对进出口/称重区，视角与地面呈 15°角。</w:t>
      </w:r>
    </w:p>
    <w:p w14:paraId="4A21182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964" w:firstLineChars="300"/>
        <w:jc w:val="both"/>
        <w:textAlignment w:val="auto"/>
        <w:rPr>
          <w:rFonts w:hint="eastAsia" w:ascii="Times New Roman" w:hAnsi="Times New Roman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仿宋_GB2312"/>
          <w:b/>
          <w:bCs/>
          <w:sz w:val="32"/>
          <w:szCs w:val="32"/>
          <w:lang w:val="en-US" w:eastAsia="zh-CN"/>
        </w:rPr>
        <w:t>2.网络配置</w:t>
      </w:r>
    </w:p>
    <w:p w14:paraId="7FC9EF7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960" w:firstLineChars="300"/>
        <w:jc w:val="both"/>
        <w:textAlignment w:val="auto"/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工业级 4G 物联网卡。</w:t>
      </w:r>
    </w:p>
    <w:p w14:paraId="1568BFA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both"/>
        <w:textAlignment w:val="auto"/>
        <w:rPr>
          <w:rFonts w:hint="eastAsia" w:ascii="Times New Roman" w:hAnsi="Times New Roman" w:eastAsia="楷体" w:cs="楷体"/>
          <w:b/>
          <w:bCs/>
          <w:sz w:val="32"/>
          <w:szCs w:val="32"/>
          <w:lang w:val="en-US" w:eastAsia="zh-CN"/>
        </w:rPr>
      </w:pPr>
      <w:r>
        <w:rPr>
          <w:rFonts w:hint="eastAsia" w:ascii="Times New Roman" w:hAnsi="Times New Roman" w:eastAsia="楷体" w:cs="楷体"/>
          <w:b/>
          <w:bCs/>
          <w:sz w:val="32"/>
          <w:szCs w:val="32"/>
          <w:lang w:val="en-US" w:eastAsia="zh-CN"/>
        </w:rPr>
        <w:t>（四）系统功能设计</w:t>
      </w:r>
    </w:p>
    <w:p w14:paraId="2F15764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964" w:firstLineChars="300"/>
        <w:jc w:val="both"/>
        <w:textAlignment w:val="auto"/>
        <w:rPr>
          <w:rFonts w:hint="eastAsia" w:ascii="Times New Roman" w:hAnsi="Times New Roman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仿宋_GB2312"/>
          <w:b/>
          <w:bCs/>
          <w:sz w:val="32"/>
          <w:szCs w:val="32"/>
          <w:lang w:val="en-US" w:eastAsia="zh-CN"/>
        </w:rPr>
        <w:t>1.智能识别与报警：</w:t>
      </w:r>
    </w:p>
    <w:p w14:paraId="6F5D8CE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960" w:firstLineChars="300"/>
        <w:jc w:val="both"/>
        <w:textAlignment w:val="auto"/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·智能人形检测、跟踪、捕获，</w:t>
      </w:r>
    </w:p>
    <w:p w14:paraId="03593D4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960" w:firstLineChars="300"/>
        <w:jc w:val="both"/>
        <w:textAlignment w:val="auto"/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·智能人脸检测、跟踪、捕获智能车辆检测、跟踪、捕获</w:t>
      </w:r>
    </w:p>
    <w:p w14:paraId="617B7AA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960" w:firstLineChars="300"/>
        <w:jc w:val="both"/>
        <w:textAlignment w:val="auto"/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·相关人形、人脸智能关联</w:t>
      </w:r>
    </w:p>
    <w:p w14:paraId="6B24F8F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960" w:firstLineChars="300"/>
        <w:jc w:val="both"/>
        <w:textAlignment w:val="auto"/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·智能车牌识别</w:t>
      </w:r>
    </w:p>
    <w:p w14:paraId="15FA5CA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960" w:firstLineChars="300"/>
        <w:jc w:val="both"/>
        <w:textAlignment w:val="auto"/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·图像智能去重</w:t>
      </w:r>
    </w:p>
    <w:p w14:paraId="3E71D0B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960" w:firstLineChars="300"/>
        <w:jc w:val="both"/>
        <w:textAlignment w:val="auto"/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·相关车牌车辆关联</w:t>
      </w:r>
    </w:p>
    <w:p w14:paraId="04AB36A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960" w:firstLineChars="300"/>
        <w:jc w:val="both"/>
        <w:textAlignment w:val="auto"/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·高精度北斗定位</w:t>
      </w:r>
    </w:p>
    <w:p w14:paraId="71019F3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960" w:firstLineChars="300"/>
        <w:jc w:val="both"/>
        <w:textAlignment w:val="auto"/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·符合GB28181视频技术标准</w:t>
      </w:r>
    </w:p>
    <w:p w14:paraId="794CBEE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960" w:firstLineChars="300"/>
        <w:jc w:val="both"/>
        <w:textAlignment w:val="auto"/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·符合GAT1400图像视图库标准</w:t>
      </w:r>
    </w:p>
    <w:p w14:paraId="6F89C96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960" w:firstLineChars="300"/>
        <w:jc w:val="both"/>
        <w:textAlignment w:val="auto"/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·符合GB35114安全技术标准</w:t>
      </w:r>
    </w:p>
    <w:p w14:paraId="3619EF6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960" w:firstLineChars="300"/>
        <w:jc w:val="both"/>
        <w:textAlignment w:val="auto"/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·星光级高清画质。</w:t>
      </w:r>
    </w:p>
    <w:p w14:paraId="5C63DA3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both"/>
        <w:textAlignment w:val="auto"/>
        <w:rPr>
          <w:rFonts w:hint="eastAsia" w:ascii="Times New Roman" w:hAnsi="Times New Roman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仿宋_GB2312"/>
          <w:b/>
          <w:bCs/>
          <w:sz w:val="32"/>
          <w:szCs w:val="32"/>
          <w:lang w:val="en-US" w:eastAsia="zh-CN"/>
        </w:rPr>
        <w:t>2.数据存储与共享：</w:t>
      </w:r>
    </w:p>
    <w:p w14:paraId="7A73227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960" w:firstLineChars="300"/>
        <w:jc w:val="both"/>
        <w:textAlignment w:val="auto"/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采用存储服务器，所有4G AI摄像头枪机配128G内存卡</w:t>
      </w:r>
    </w:p>
    <w:p w14:paraId="25DEB0B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both"/>
        <w:textAlignment w:val="auto"/>
        <w:rPr>
          <w:rFonts w:hint="eastAsia" w:ascii="Times New Roman" w:hAnsi="Times New Roman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仿宋_GB2312"/>
          <w:b/>
          <w:bCs/>
          <w:sz w:val="32"/>
          <w:szCs w:val="32"/>
          <w:lang w:val="en-US" w:eastAsia="zh-CN"/>
        </w:rPr>
        <w:t>3.监管协同机制：</w:t>
      </w:r>
    </w:p>
    <w:p w14:paraId="0583262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960" w:firstLineChars="300"/>
        <w:jc w:val="both"/>
        <w:textAlignment w:val="auto"/>
        <w:rPr>
          <w:rFonts w:hint="eastAsia"/>
          <w:lang w:val="en-US" w:eastAsia="zh-CN"/>
        </w:rPr>
        <w:sectPr>
          <w:footerReference r:id="rId3" w:type="default"/>
          <w:pgSz w:w="11910" w:h="16840"/>
          <w:pgMar w:top="2098" w:right="1474" w:bottom="1984" w:left="1587" w:header="720" w:footer="720" w:gutter="0"/>
          <w:pgNumType w:fmt="decimal"/>
          <w:cols w:space="720" w:num="1"/>
        </w:sectPr>
      </w:pP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监控系统接入市公安局“天网工程”平台，报警信息同步推送，缩短响应时间。</w:t>
      </w:r>
    </w:p>
    <w:p w14:paraId="3AA120AE"/>
    <w:sectPr>
      <w:footerReference r:id="rId4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7A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047A841"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B4CA176">
                          <w:pPr>
                            <w:pStyle w:val="5"/>
                          </w:pPr>
                          <w: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44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44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44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44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44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44"/>
                            </w:rPr>
                            <w:t xml:space="preserve"> </w:t>
                          </w:r>
                          <w:r>
                            <w:t>—</w:t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7B4CA176">
                    <w:pPr>
                      <w:pStyle w:val="5"/>
                    </w:pPr>
                    <w: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44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44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44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44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44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44"/>
                      </w:rPr>
                      <w:t xml:space="preserve"> </w:t>
                    </w:r>
                    <w: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E499214"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BB5C891">
                          <w:pPr>
                            <w:pStyle w:val="5"/>
                          </w:pPr>
                          <w: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44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44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44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44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44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44"/>
                            </w:rPr>
                            <w:t xml:space="preserve"> </w:t>
                          </w:r>
                          <w:r>
                            <w:t>—</w:t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6BB5C891">
                    <w:pPr>
                      <w:pStyle w:val="5"/>
                    </w:pPr>
                    <w: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44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44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44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44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44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44"/>
                      </w:rPr>
                      <w:t xml:space="preserve"> </w:t>
                    </w:r>
                    <w: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00002"/>
    <w:multiLevelType w:val="singleLevel"/>
    <w:tmpl w:val="00000002"/>
    <w:lvl w:ilvl="0" w:tentative="0">
      <w:start w:val="2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1707E72"/>
    <w:rsid w:val="01707E72"/>
    <w:rsid w:val="038161C2"/>
    <w:rsid w:val="19A1585A"/>
    <w:rsid w:val="4CA641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paragraph" w:styleId="3">
    <w:name w:val="heading 2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qFormat/>
    <w:uiPriority w:val="0"/>
    <w:pPr>
      <w:spacing w:before="43"/>
    </w:pPr>
    <w:rPr>
      <w:rFonts w:ascii="宋体" w:hAnsi="宋体" w:eastAsia="宋体" w:cs="宋体"/>
      <w:sz w:val="21"/>
      <w:szCs w:val="21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Calibri" w:hAnsi="Calibri" w:eastAsia="宋体" w:cs="Times New Roman"/>
      <w:sz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470</Words>
  <Characters>510</Characters>
  <Lines>0</Lines>
  <Paragraphs>0</Paragraphs>
  <TotalTime>2</TotalTime>
  <ScaleCrop>false</ScaleCrop>
  <LinksUpToDate>false</LinksUpToDate>
  <CharactersWithSpaces>515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2025-10-15T01:36:00Z</dcterms:created>
  <dc:creator>远山</dc:creator>
  <cp:lastModifiedBy>foreverlyp</cp:lastModifiedBy>
  <cp:lastPrinted>2025-10-15T01:39:00Z</cp:lastPrinted>
  <dcterms:modified xsi:type="dcterms:W3CDTF">2025-10-15T07:48:40Z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6F469A0B4657412994DF89860058948D_13</vt:lpwstr>
  </property>
  <property fmtid="{D5CDD505-2E9C-101B-9397-08002B2CF9AE}" pid="4" name="KSOTemplateDocerSaveRecord">
    <vt:lpwstr>eyJoZGlkIjoiMjY5ODQ2MTAzOTljMGI0Y2YyNzgyMThkNjJjNjI4NjMifQ==</vt:lpwstr>
  </property>
</Properties>
</file>